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67F6B0B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C71DAD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05EA446" w14:textId="77777777" w:rsidR="003C44FD" w:rsidRPr="00C71DAD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C71DAD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C71DA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15E05C2E" w14:textId="0E6FC480" w:rsidR="00C71DAD" w:rsidRDefault="005B3A4A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A4A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C71D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</w:t>
      </w:r>
      <w:r w:rsidR="00C71DAD" w:rsidRPr="00C71DAD">
        <w:rPr>
          <w:rFonts w:ascii="TH SarabunPSK" w:hAnsi="TH SarabunPSK" w:cs="TH SarabunPSK"/>
          <w:b/>
          <w:bCs/>
          <w:sz w:val="36"/>
          <w:szCs w:val="36"/>
        </w:rPr>
        <w:t>N</w:t>
      </w:r>
      <w:r w:rsidR="00E934C8">
        <w:rPr>
          <w:rFonts w:ascii="TH SarabunPSK" w:hAnsi="TH SarabunPSK" w:cs="TH SarabunPSK"/>
          <w:b/>
          <w:bCs/>
          <w:sz w:val="36"/>
          <w:szCs w:val="36"/>
        </w:rPr>
        <w:t>41</w:t>
      </w:r>
      <w:r w:rsidR="00C71DAD" w:rsidRPr="00C71DAD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ส่งเสริมและสนับสนุนให้ประเทศไทยได้เป็นแกนนำหลักในภาคีสำคัญ</w:t>
      </w:r>
    </w:p>
    <w:p w14:paraId="4D20D537" w14:textId="37DC34BF" w:rsidR="00086B97" w:rsidRPr="00086B97" w:rsidRDefault="00C71DAD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>ของโลกด้านการวิจัยและพัฒนานวัตกรรมและเทคโนโลยีเพื่ออนาคต</w:t>
      </w:r>
    </w:p>
    <w:p w14:paraId="503DC6F1" w14:textId="77777777" w:rsidR="00C71DAD" w:rsidRDefault="00C71DA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 </w:t>
      </w:r>
      <w:r w:rsidRPr="00C71DAD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 xml:space="preserve">19 พัฒนาเทคโนโลยีและนวัตกรรมสำหรับอุตสาหกรรมแห่งอนาคต </w:t>
      </w:r>
    </w:p>
    <w:p w14:paraId="69DC8979" w14:textId="70D21513" w:rsidR="0053783D" w:rsidRPr="00896060" w:rsidRDefault="00C71DA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และบริการแห่งอนาคต </w:t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Pr="00C71DAD" w:rsidRDefault="0078605B" w:rsidP="009576CD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27202194" w14:textId="1C4DEA51" w:rsidR="0078605B" w:rsidRPr="00C71DAD" w:rsidRDefault="0078605B" w:rsidP="009576CD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7422DC32" w14:textId="786661E5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795B5A04" w14:textId="77777777" w:rsidR="00E553EE" w:rsidRPr="00E553EE" w:rsidRDefault="009576CD" w:rsidP="00E553EE">
            <w:pPr>
              <w:ind w:left="1026" w:hanging="99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553EE" w:rsidRPr="00E553EE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ส่งเสริมและสนับสนุนให้ประเทศไทยได้เป็นแกนนำหลักในภาคีสำคัญ</w:t>
            </w:r>
          </w:p>
          <w:p w14:paraId="3E0CE4A1" w14:textId="40993374" w:rsidR="005123D6" w:rsidRPr="00D2316F" w:rsidRDefault="00E553EE" w:rsidP="00E553EE">
            <w:pPr>
              <w:ind w:left="1026" w:hanging="992"/>
              <w:rPr>
                <w:rFonts w:ascii="TH SarabunPSK" w:hAnsi="TH SarabunPSK" w:cs="TH SarabunPSK"/>
                <w:sz w:val="30"/>
                <w:szCs w:val="30"/>
              </w:rPr>
            </w:pPr>
            <w:r w:rsidRPr="00E553EE">
              <w:rPr>
                <w:rFonts w:ascii="TH SarabunPSK" w:hAnsi="TH SarabunPSK" w:cs="TH SarabunPSK"/>
                <w:sz w:val="30"/>
                <w:szCs w:val="30"/>
                <w:cs/>
              </w:rPr>
              <w:t>ของโลกด้านการวิจัยและพัฒนานวัตกรรมและเทคโนโลยีเพื่ออนาคต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2F253F36" w14:textId="77777777" w:rsidR="003952BB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  <w:p w14:paraId="37F3D849" w14:textId="77777777" w:rsidR="00E553EE" w:rsidRDefault="00E553EE" w:rsidP="00E553EE">
            <w:pPr>
              <w:pStyle w:val="ListParagraph"/>
              <w:ind w:left="31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เป้าหมายและความสำคัญของภาคีเครือข่ายระดับนานาชาติ</w:t>
            </w:r>
          </w:p>
          <w:p w14:paraId="6198EDE3" w14:textId="452A0C3E" w:rsidR="00E553EE" w:rsidRPr="00F3485C" w:rsidRDefault="00E553EE" w:rsidP="00E553EE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4.2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เป้าหมายกลุ่มบุคลากร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ววน.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ที่ต้องการ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สนับสนุนให้มีบทบาทสำคัญในภาคีโลก</w:t>
            </w:r>
          </w:p>
        </w:tc>
        <w:tc>
          <w:tcPr>
            <w:tcW w:w="963" w:type="dxa"/>
          </w:tcPr>
          <w:p w14:paraId="3242CF1F" w14:textId="77777777" w:rsidR="003952BB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1200E33F" w14:textId="77777777" w:rsidR="00FC3148" w:rsidRDefault="00FC3148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42EB1952" w14:textId="471A9D9C" w:rsidR="00FC3148" w:rsidRDefault="00FC3148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4A7A7B5" w14:textId="021FFA26" w:rsidR="00E553EE" w:rsidRDefault="00E553EE" w:rsidP="00E553E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i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E553EE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553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553EE">
        <w:rPr>
          <w:rFonts w:ascii="TH SarabunPSK" w:hAnsi="TH SarabunPSK" w:cs="TH SarabunPSK"/>
          <w:b/>
          <w:bCs/>
          <w:sz w:val="30"/>
          <w:szCs w:val="30"/>
          <w:cs/>
        </w:rPr>
        <w:t>เป้าหมายและความสำคัญของภาคีเครือข่ายระดับนานาชาติ</w:t>
      </w:r>
    </w:p>
    <w:p w14:paraId="7AD01B8A" w14:textId="77777777" w:rsidR="00E553EE" w:rsidRDefault="00E553EE" w:rsidP="00E553E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C0B232A" w14:textId="4BD5DD77" w:rsidR="00E553EE" w:rsidRPr="00E553EE" w:rsidRDefault="00E553EE" w:rsidP="00E553E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 xml:space="preserve">4.2 </w:t>
      </w:r>
      <w:r w:rsidRPr="00E553EE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เป้าหมายกลุ่มบุคลากร ววน. ที่ต้องการสนับสนุนให้มีบทบาทสำคัญในภาคีโลก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46"/>
        <w:gridCol w:w="1582"/>
        <w:gridCol w:w="2693"/>
        <w:gridCol w:w="2693"/>
      </w:tblGrid>
      <w:tr w:rsidR="00E553EE" w:rsidRPr="0059762B" w14:paraId="6E5BCC41" w14:textId="77777777" w:rsidTr="002213DC">
        <w:tc>
          <w:tcPr>
            <w:tcW w:w="2246" w:type="dxa"/>
            <w:shd w:val="clear" w:color="auto" w:fill="D0CECE" w:themeFill="background2" w:themeFillShade="E6"/>
            <w:vAlign w:val="center"/>
          </w:tcPr>
          <w:p w14:paraId="0BEEB9B9" w14:textId="77777777" w:rsidR="00E553EE" w:rsidRPr="0059762B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582" w:type="dxa"/>
            <w:shd w:val="clear" w:color="auto" w:fill="D0CECE" w:themeFill="background2" w:themeFillShade="E6"/>
            <w:vAlign w:val="center"/>
          </w:tcPr>
          <w:p w14:paraId="6057A8B9" w14:textId="77777777" w:rsidR="00E553EE" w:rsidRPr="0059762B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ภาคีเครือข่าย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F0BC18" w14:textId="77777777" w:rsidR="00E553EE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บทบาทในภาคีเครือข่าย</w:t>
            </w:r>
          </w:p>
          <w:p w14:paraId="376C9400" w14:textId="77777777" w:rsidR="00E553EE" w:rsidRPr="0059762B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A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dvisory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B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oard,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S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teering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C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>ommittee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, PI, Expert, etc.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B768F14" w14:textId="77777777" w:rsidR="00E553EE" w:rsidRPr="0059762B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กลไก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กระบวนการในการเข้าสู่ภาคีเครือข่าย</w:t>
            </w:r>
          </w:p>
        </w:tc>
      </w:tr>
      <w:tr w:rsidR="00E553EE" w:rsidRPr="0059762B" w14:paraId="1868038F" w14:textId="77777777" w:rsidTr="002213DC">
        <w:tc>
          <w:tcPr>
            <w:tcW w:w="2246" w:type="dxa"/>
          </w:tcPr>
          <w:p w14:paraId="52B7B939" w14:textId="77777777" w:rsidR="00E553EE" w:rsidRPr="0059762B" w:rsidRDefault="00E553EE" w:rsidP="00E553EE">
            <w:pPr>
              <w:pStyle w:val="ListParagraph"/>
              <w:numPr>
                <w:ilvl w:val="0"/>
                <w:numId w:val="16"/>
              </w:numPr>
              <w:ind w:left="313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6D4990DA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3A46F089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4E867CA1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3EE" w:rsidRPr="0059762B" w14:paraId="049FD53C" w14:textId="77777777" w:rsidTr="002213DC">
        <w:tc>
          <w:tcPr>
            <w:tcW w:w="2246" w:type="dxa"/>
          </w:tcPr>
          <w:p w14:paraId="695D3AF8" w14:textId="77777777" w:rsidR="00E553EE" w:rsidRPr="0059762B" w:rsidRDefault="00E553EE" w:rsidP="00E553EE">
            <w:pPr>
              <w:pStyle w:val="ListParagraph"/>
              <w:numPr>
                <w:ilvl w:val="0"/>
                <w:numId w:val="16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38AC3AE0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425B63BD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470E249F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3EE" w:rsidRPr="0059762B" w14:paraId="44363A5C" w14:textId="77777777" w:rsidTr="002213DC">
        <w:trPr>
          <w:trHeight w:val="60"/>
        </w:trPr>
        <w:tc>
          <w:tcPr>
            <w:tcW w:w="2246" w:type="dxa"/>
          </w:tcPr>
          <w:p w14:paraId="02C420BD" w14:textId="77777777" w:rsidR="00E553EE" w:rsidRPr="0059762B" w:rsidRDefault="00E553EE" w:rsidP="00E553EE">
            <w:pPr>
              <w:pStyle w:val="ListParagraph"/>
              <w:numPr>
                <w:ilvl w:val="0"/>
                <w:numId w:val="16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3928A024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69468BC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682D51A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3EE" w:rsidRPr="0059762B" w14:paraId="1714D1EC" w14:textId="77777777" w:rsidTr="002213DC">
        <w:tc>
          <w:tcPr>
            <w:tcW w:w="2246" w:type="dxa"/>
          </w:tcPr>
          <w:p w14:paraId="6F69B52F" w14:textId="77777777" w:rsidR="00E553EE" w:rsidRPr="0059762B" w:rsidRDefault="00E553EE" w:rsidP="00E553EE">
            <w:pPr>
              <w:pStyle w:val="ListParagraph"/>
              <w:numPr>
                <w:ilvl w:val="0"/>
                <w:numId w:val="16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4558BD24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785CEBA9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1FC9AD94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41040A9C" w14:textId="4ED9A1F8" w:rsidR="00E553EE" w:rsidRPr="00E553EE" w:rsidRDefault="00E553EE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628DBD46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lastRenderedPageBreak/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7BD079F" w14:textId="77777777" w:rsidR="00E553EE" w:rsidRDefault="00E553EE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p w14:paraId="73A8BCB1" w14:textId="5C532CD5" w:rsidR="00C42830" w:rsidRDefault="00E553EE" w:rsidP="000851D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4E45FDAB" w14:textId="77777777" w:rsidR="001716FF" w:rsidRDefault="001716FF" w:rsidP="001716F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1716FF" w14:paraId="400CCE6C" w14:textId="77777777" w:rsidTr="001716FF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2177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E6662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5E88C8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562F1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A39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BFFCB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2E3B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BF96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1716FF" w14:paraId="6151B282" w14:textId="77777777" w:rsidTr="001716FF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90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93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9D31D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33053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FABB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10097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B193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BBF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712ED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41DB5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BC9A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88C66D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D515BC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53AEB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662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87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453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06F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BF9F89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63A11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CC3E0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192F3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D8531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BE061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9FC64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A9E7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B17D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DA223F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04B0D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A6045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50AA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3A96A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57062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37AB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62DCE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65656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393186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7635D824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C175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BD1B4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6F4805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EC062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5B51F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7C91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DD042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AF596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A609C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ED163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F4EAA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BDBB08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11434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4DDE4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54C5B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43311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F21E48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1CF9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74DC7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BC06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5178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97F9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5CDCC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8EC8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BEF6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3B69B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52F5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DC55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77A59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1790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0218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6991F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1273F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7F8D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153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73CD846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F69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CADA0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1A8D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328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EF85B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EAB8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C43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635B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CD2F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9BE1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E9C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A43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469A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D6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05B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2C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47A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2E1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91A648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5CC2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B0B1C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132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081C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4835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3C7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1AEA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A3EF7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6B1C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FCBD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BB73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567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76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4E6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91E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23D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7EA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2D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3E7A5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3B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85A04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63DE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57D7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B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F013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34B8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9BB6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362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CED5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E16B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F1DC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223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E78D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1F7C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090E6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71F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D85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F2CD62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8FA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E4D3B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9A5D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5EC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F11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109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7E76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49B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E92D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060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784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ECED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E9D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A457A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C499E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504D9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6A0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9C1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31B99B7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A8C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9A86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1E1D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51F0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394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D82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81BD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58E1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BE0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0F61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DA65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2AB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E7D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F379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8A37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6F46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956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E74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2B0F94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4AB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3A5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C8F6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A00C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06A5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21919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E761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2A01E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3B3D98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5ADF1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8AD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6CB9E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C91B6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013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CCC77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0896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CC2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6E7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8F42C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63D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BFB5F1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57CA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66EB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57C1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A7749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13183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38CB9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B564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E9E0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447E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7181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B74BF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8D7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4747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E8109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CF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EB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587FE7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00DC2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994B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99EE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967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E88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0F1E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A4F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699C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9D06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FD9A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2E5D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B2CB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33DDA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CC5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92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7BB3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1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72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EC259D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FC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28B3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B55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9B2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1331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6C51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595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C8897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4F4C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40B2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0134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39A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554E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277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8FBC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6BE7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F31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A06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64BF58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FDDB6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D61A9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1C7D4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A42296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3C13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CC36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599E3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016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D5D2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200C9E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34EC1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7218C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2D84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38668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C2B8A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33273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0075A5C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34BDCD7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0D71D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B5A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1D68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30E1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5737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E604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3E9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039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D9AC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E1B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D53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5A3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BB90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9E3DA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8E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7E6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1733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FFD7966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0D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479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E3F6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7D686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1B3D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0097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B26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D18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8A43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C08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1DB1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3E70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7E8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5567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7210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58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F41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A9C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87817A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273D0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5E3D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56A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C69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F4A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0E984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3D9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F435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A5BE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8B4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B20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317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0815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1C90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F0C2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FFF3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29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ABE93C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F568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17471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02E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A0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4DB2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4CE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3ACE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042E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72E74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2015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EDF5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DAD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0F5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597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35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B607C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DD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80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9F891E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37EBF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6374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7F57C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5651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C5D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10C7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B696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ACA5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88A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F0A0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3AAD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1BB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5B20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F480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F922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B9D6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455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5C3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02C84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228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775C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8F3F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95E8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0B4D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9D50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5DA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735A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5C47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C8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53D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2EE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40D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A564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1C6F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962C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7E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504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F2848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C9527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E35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91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01AC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3E78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34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E321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C0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58D0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0111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BBCF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CD89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2891C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DA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750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45B5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FA2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BDA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43226F9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C7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217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4BC0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EA94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153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104E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ADEC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C3B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6560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2A2A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AA73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7C3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7E20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AEA9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990F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753C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60F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FC3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9FE8D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FB1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4F0E8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621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DB2A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0BAC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EA7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A79C3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215D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1B171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50C6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0CCFF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6C2D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81D6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C23B40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0BF5B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8202C2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2D9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722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8F4650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9FF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F9861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99669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40160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E40B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9AFF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B3A5A9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8B26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7066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266E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CF0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15AE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2D588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4DBA7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C140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5D8720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F40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76D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1BFB0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2D498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0E5B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83423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41B3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7DAD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71C8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2E0A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B49E1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C5714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D7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AFD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F3B08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B607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4DB9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0CF12F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3185A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8657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7F9256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947F456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A91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33EBB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E6E96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895F6E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2DE2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7654E8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81FF1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22CB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F419A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890E3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F3E33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60C9D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92CFA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81AB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A0F57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F654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3C2457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E20EE1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7563E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876F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C8FF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F370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37FB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C62F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2819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5A4A3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DDA7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604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9315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AB4C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B2D9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455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64B37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4495E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753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EF3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4915F18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9C6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8B51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B871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F065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60CA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3384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7C60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9E8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3E9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DF29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32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994D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BBB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6000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1086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17CB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0A4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AA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A8D6A74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0787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94A7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2B6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8846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089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0C99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CD2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4BA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C8D4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858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6474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03F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F773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1194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5D5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85E90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B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D1C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BA92E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AF9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1230A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29AF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5EE2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26DE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CFC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A968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0B86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3DAE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CC4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2CB6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663C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33FB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3A4D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B412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4728D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03D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0D9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587528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A1C75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6902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A188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F3F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BAA6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B4AD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202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95D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4F2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101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6901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C20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948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FF7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0F3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F839B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89B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D4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1BA3A8C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757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27EBB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8B6A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7458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7C83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BA1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DCB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ACC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BDD1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1CE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2848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65720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D4AA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A76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F4B9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6C100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8A0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EBD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478A99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64E37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7984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190D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191C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27E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ADBF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A1B9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64B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D0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EFB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840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D1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1987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039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6B1F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AAFCF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CC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C6A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E7B0BE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02A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88BEE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140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D2DD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412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07E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0FE5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EEDA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3618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4624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FE5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B6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6B74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52FA8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6277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8384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57B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B48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181DDCE" w14:textId="77777777" w:rsidTr="001716FF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1840A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1716FF" w14:paraId="27A8D2C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26D5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E6872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CA84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30B15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F3E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F39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9ED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677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B552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026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4132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5A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AE59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248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8FED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FC6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CA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D4CD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A4A7B7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FE7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8503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5AEC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4140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5C21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71380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024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2F9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F939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FB33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B75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099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2E9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A50E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FEDA2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E0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3DC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8BDEBCB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6FAB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2343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EE77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7A4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37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D3AF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FD02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4C001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ABE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B9E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D45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C19E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F28D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3A8B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187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198DE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E42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95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178BBCF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A5A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DE1E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3F4F1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B05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9CAE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D38E7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0CC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2B44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CAA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2B0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98791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B16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D0C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E87A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D1A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C04A8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CE6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19E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7CEB9C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C9EEE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E00EA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A00A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BE6E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57E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EC56C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CABAB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6A8F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DD7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B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A89E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DB51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D907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684A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1BDA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9486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A46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61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78B366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4BE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A0A8B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7554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D87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002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57728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D090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E81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C7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B3A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E04F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43D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E19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3B36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FDAF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70C5B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0B5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1CB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0143A00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B1ECFE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DDD0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984F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CAA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98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F2A300E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E88B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2E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C3407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5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5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7616652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0828218" w14:textId="77777777" w:rsidR="001716FF" w:rsidRDefault="001716FF" w:rsidP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9C5B9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117C44A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0DB52C38" w:rsidR="00186491" w:rsidRDefault="1D6583CB" w:rsidP="3B87B3C9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proofErr w:type="spellStart"/>
      <w:r w:rsidRPr="3B87B3C9">
        <w:rPr>
          <w:rFonts w:ascii="TH SarabunPSK" w:hAnsi="TH SarabunPSK" w:cs="TH SarabunPSK"/>
          <w:i/>
          <w:iCs/>
          <w:sz w:val="24"/>
          <w:szCs w:val="24"/>
        </w:rPr>
        <w:t>หมายเหตุ</w:t>
      </w:r>
      <w:proofErr w:type="spellEnd"/>
      <w:r w:rsidRPr="3B87B3C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proofErr w:type="spellStart"/>
      <w:r w:rsidRPr="3B87B3C9">
        <w:rPr>
          <w:rFonts w:ascii="TH SarabunPSK" w:hAnsi="TH SarabunPSK" w:cs="TH SarabunPSK"/>
          <w:i/>
          <w:iCs/>
          <w:sz w:val="24"/>
          <w:szCs w:val="24"/>
        </w:rPr>
        <w:t>กรณีที่มีเงินคงเหลือมากกว่าร้อยละ</w:t>
      </w:r>
      <w:proofErr w:type="spellEnd"/>
      <w:r w:rsidRPr="3B87B3C9">
        <w:rPr>
          <w:rFonts w:ascii="TH SarabunPSK" w:hAnsi="TH SarabunPSK" w:cs="TH SarabunPSK"/>
          <w:i/>
          <w:iCs/>
          <w:sz w:val="24"/>
          <w:szCs w:val="24"/>
        </w:rPr>
        <w:t xml:space="preserve"> 30 </w:t>
      </w:r>
      <w:proofErr w:type="spellStart"/>
      <w:r w:rsidRPr="3B87B3C9">
        <w:rPr>
          <w:rFonts w:ascii="TH SarabunPSK" w:hAnsi="TH SarabunPSK" w:cs="TH SarabunPSK"/>
          <w:i/>
          <w:iCs/>
          <w:sz w:val="24"/>
          <w:szCs w:val="24"/>
        </w:rPr>
        <w:t>ของงบประมาณที่ได้รับไป</w:t>
      </w:r>
      <w:proofErr w:type="spellEnd"/>
      <w:r w:rsidRPr="3B87B3C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proofErr w:type="spellStart"/>
      <w:r w:rsidRPr="3B87B3C9">
        <w:rPr>
          <w:rFonts w:ascii="TH SarabunPSK" w:hAnsi="TH SarabunPSK" w:cs="TH SarabunPSK"/>
          <w:i/>
          <w:iCs/>
          <w:sz w:val="24"/>
          <w:szCs w:val="24"/>
        </w:rPr>
        <w:t>ขอให้ชี้แจงเหตุผล</w:t>
      </w:r>
      <w:proofErr w:type="spellEnd"/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B9CCE20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6C080" w14:textId="77777777" w:rsidR="00AF1FC0" w:rsidRDefault="00AF1FC0" w:rsidP="0078605B">
      <w:pPr>
        <w:spacing w:after="0" w:line="240" w:lineRule="auto"/>
      </w:pPr>
      <w:r>
        <w:separator/>
      </w:r>
    </w:p>
  </w:endnote>
  <w:endnote w:type="continuationSeparator" w:id="0">
    <w:p w14:paraId="6BFE6537" w14:textId="77777777" w:rsidR="00AF1FC0" w:rsidRDefault="00AF1FC0" w:rsidP="0078605B">
      <w:pPr>
        <w:spacing w:after="0" w:line="240" w:lineRule="auto"/>
      </w:pPr>
      <w:r>
        <w:continuationSeparator/>
      </w:r>
    </w:p>
  </w:endnote>
  <w:endnote w:type="continuationNotice" w:id="1">
    <w:p w14:paraId="0D006A69" w14:textId="77777777" w:rsidR="00AF1FC0" w:rsidRDefault="00AF1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4E33D" w14:textId="77777777" w:rsidR="00AF1FC0" w:rsidRDefault="00AF1FC0" w:rsidP="0078605B">
      <w:pPr>
        <w:spacing w:after="0" w:line="240" w:lineRule="auto"/>
      </w:pPr>
      <w:r>
        <w:separator/>
      </w:r>
    </w:p>
  </w:footnote>
  <w:footnote w:type="continuationSeparator" w:id="0">
    <w:p w14:paraId="54A89E4F" w14:textId="77777777" w:rsidR="00AF1FC0" w:rsidRDefault="00AF1FC0" w:rsidP="0078605B">
      <w:pPr>
        <w:spacing w:after="0" w:line="240" w:lineRule="auto"/>
      </w:pPr>
      <w:r>
        <w:continuationSeparator/>
      </w:r>
    </w:p>
  </w:footnote>
  <w:footnote w:type="continuationNotice" w:id="1">
    <w:p w14:paraId="78095259" w14:textId="77777777" w:rsidR="00AF1FC0" w:rsidRDefault="00AF1F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53F0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71665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56551">
    <w:abstractNumId w:val="0"/>
  </w:num>
  <w:num w:numId="2" w16cid:durableId="809177641">
    <w:abstractNumId w:val="7"/>
  </w:num>
  <w:num w:numId="3" w16cid:durableId="886645396">
    <w:abstractNumId w:val="15"/>
  </w:num>
  <w:num w:numId="4" w16cid:durableId="2109042512">
    <w:abstractNumId w:val="5"/>
  </w:num>
  <w:num w:numId="5" w16cid:durableId="888804084">
    <w:abstractNumId w:val="8"/>
  </w:num>
  <w:num w:numId="6" w16cid:durableId="1147938702">
    <w:abstractNumId w:val="14"/>
  </w:num>
  <w:num w:numId="7" w16cid:durableId="1228422636">
    <w:abstractNumId w:val="11"/>
  </w:num>
  <w:num w:numId="8" w16cid:durableId="1812284888">
    <w:abstractNumId w:val="12"/>
  </w:num>
  <w:num w:numId="9" w16cid:durableId="270554531">
    <w:abstractNumId w:val="10"/>
  </w:num>
  <w:num w:numId="10" w16cid:durableId="1536504366">
    <w:abstractNumId w:val="4"/>
  </w:num>
  <w:num w:numId="11" w16cid:durableId="1414087939">
    <w:abstractNumId w:val="13"/>
  </w:num>
  <w:num w:numId="12" w16cid:durableId="1593585439">
    <w:abstractNumId w:val="2"/>
  </w:num>
  <w:num w:numId="13" w16cid:durableId="607935299">
    <w:abstractNumId w:val="3"/>
  </w:num>
  <w:num w:numId="14" w16cid:durableId="1942175720">
    <w:abstractNumId w:val="9"/>
  </w:num>
  <w:num w:numId="15" w16cid:durableId="715079375">
    <w:abstractNumId w:val="1"/>
  </w:num>
  <w:num w:numId="16" w16cid:durableId="153451606">
    <w:abstractNumId w:val="16"/>
  </w:num>
  <w:num w:numId="17" w16cid:durableId="1706521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A6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1D2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6FF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96391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3A4A"/>
    <w:rsid w:val="005B46BA"/>
    <w:rsid w:val="005B6EA0"/>
    <w:rsid w:val="005B7599"/>
    <w:rsid w:val="005C04E8"/>
    <w:rsid w:val="005C2400"/>
    <w:rsid w:val="005C58BE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07F2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1FC0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1DAD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624B"/>
    <w:rsid w:val="00D27838"/>
    <w:rsid w:val="00D30622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F4B"/>
    <w:rsid w:val="00DF2924"/>
    <w:rsid w:val="00E01958"/>
    <w:rsid w:val="00E0398C"/>
    <w:rsid w:val="00E05167"/>
    <w:rsid w:val="00E06B3C"/>
    <w:rsid w:val="00E12D38"/>
    <w:rsid w:val="00E13A2B"/>
    <w:rsid w:val="00E16AC1"/>
    <w:rsid w:val="00E204B6"/>
    <w:rsid w:val="00E2091B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553EE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34C8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C3148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  <w:rsid w:val="1D6583CB"/>
    <w:rsid w:val="3B87B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46212448-ED45-4296-8CC7-53CEF420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1891</Words>
  <Characters>10785</Characters>
  <Application>Microsoft Office Word</Application>
  <DocSecurity>0</DocSecurity>
  <Lines>89</Lines>
  <Paragraphs>25</Paragraphs>
  <ScaleCrop>false</ScaleCrop>
  <Company>nstda.or.th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Nutsupar Noiparsee</cp:lastModifiedBy>
  <cp:revision>13</cp:revision>
  <cp:lastPrinted>2022-03-09T07:07:00Z</cp:lastPrinted>
  <dcterms:created xsi:type="dcterms:W3CDTF">2022-03-24T05:52:00Z</dcterms:created>
  <dcterms:modified xsi:type="dcterms:W3CDTF">2024-08-15T07:23:00Z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